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before="240" w:after="0"/>
        <w:jc w:val="center"/>
        <w:rPr>
          <w:rStyle w:val="FootnoteAnchor"/>
          <w:rFonts w:cs="Arial" w:ascii="Arial" w:hAnsi="Arial"/>
          <w:lang w:val="de-DE"/>
        </w:rPr>
      </w:pPr>
      <w:r>
        <w:rPr>
          <w:rFonts w:cs="Arial" w:ascii="Arial" w:hAnsi="Arial"/>
          <w:lang w:val="de-DE"/>
        </w:rPr>
        <w:t>„</w:t>
      </w:r>
      <w:r>
        <w:rPr>
          <w:rFonts w:cs="Arial" w:ascii="Arial" w:hAnsi="Arial"/>
          <w:lang w:val="de-DE"/>
        </w:rPr>
        <w:t>Weltsprachen und Statistik“</w:t>
      </w:r>
      <w:r>
        <w:rPr>
          <w:rStyle w:val="FootnoteAnchor"/>
          <w:rFonts w:cs="Arial" w:ascii="Arial" w:hAnsi="Arial"/>
          <w:lang w:val="de-DE"/>
        </w:rPr>
        <w:footnoteReference w:id="2"/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rFonts w:cs="Arial" w:ascii="Arial" w:hAnsi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 xml:space="preserve">Die </w:t>
      </w:r>
      <w:r>
        <w:rPr>
          <w:rFonts w:cs="Arial" w:ascii="Arial" w:hAnsi="Arial"/>
          <w:b/>
          <w:bCs/>
          <w:sz w:val="24"/>
          <w:szCs w:val="24"/>
          <w:lang w:val="de-DE"/>
        </w:rPr>
        <w:t>meistgesprochenen Sprachen der Welt</w:t>
      </w:r>
      <w:r>
        <w:rPr>
          <w:rFonts w:cs="Arial" w:ascii="Arial" w:hAnsi="Arial"/>
          <w:sz w:val="24"/>
          <w:szCs w:val="24"/>
          <w:lang w:val="de-DE"/>
        </w:rPr>
        <w:t xml:space="preserve"> sind Anfang des 21. Jahrhunderts </w:t>
        <w:br/>
        <w:t>(nur Erstsprache und Zweitsprache, nicht Fremdsprache, Stand 2009), gerundet: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5" w:type="dxa"/>
          <w:bottom w:w="15" w:type="dxa"/>
          <w:right w:w="15" w:type="dxa"/>
        </w:tblCellMar>
      </w:tblPr>
      <w:tblGrid>
        <w:gridCol w:w="3497"/>
        <w:gridCol w:w="2315"/>
        <w:gridCol w:w="2547"/>
        <w:gridCol w:w="2104"/>
      </w:tblGrid>
      <w:tr>
        <w:trPr>
          <w:tblHeader w:val="true"/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s-EC"/>
              </w:rPr>
              <w:t>Sprache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es-EC"/>
              </w:rPr>
              <w:t>Sprecher</w:t>
              <w:br/>
              <w:t>in Millionen</w:t>
              <w:br/>
              <w:t>(Erstsprache)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es-EC"/>
              </w:rPr>
              <w:t>Sprecher</w:t>
              <w:br/>
              <w:t>in Millionen</w:t>
              <w:br/>
              <w:t>(Zweitsprache)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s-EC"/>
              </w:rPr>
              <w:t>Sprecher</w:t>
              <w:br/>
              <w:t>in Millionen</w:t>
              <w:br/>
              <w:t>(Summe)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2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Arabisch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206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94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300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3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Bengali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215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233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4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Chinesisch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 xml:space="preserve">982 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118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1100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5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Deutsch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105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80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185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6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Englisch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375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1125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1500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7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Französisch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79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291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370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Hindi/Urdu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242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224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466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8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Italienisch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?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64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9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Japanisch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122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123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0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Javanisch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84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84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1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Koreanisch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78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78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2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Malaiisch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3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Marathi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72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72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4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Panjabi (incl. Lahnda)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100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100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5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Persisch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50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110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6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Portugiesisch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216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19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235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7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Russisch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165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 xml:space="preserve">110 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275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8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Spanisch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330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90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420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19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Tamil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69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69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20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Telugu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74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74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21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Türkisch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72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72</w:t>
            </w:r>
          </w:p>
        </w:tc>
      </w:tr>
      <w:tr>
        <w:trPr>
          <w:cantSplit w:val="true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Link"/>
                <w:rFonts w:eastAsia="Times New Roman" w:cs="Arial" w:ascii="Arial" w:hAnsi="Arial"/>
                <w:color w:val="000000"/>
                <w:sz w:val="24"/>
                <w:szCs w:val="24"/>
                <w:u w:val="none"/>
                <w:lang w:eastAsia="es-EC"/>
              </w:rPr>
            </w:pPr>
            <w:hyperlink r:id="rId22">
              <w:r>
                <w:rPr>
                  <w:rStyle w:val="InternetLink"/>
                  <w:rFonts w:eastAsia="Times New Roman" w:cs="Arial" w:ascii="Arial" w:hAnsi="Arial"/>
                  <w:color w:val="000000"/>
                  <w:sz w:val="24"/>
                  <w:szCs w:val="24"/>
                  <w:u w:val="none"/>
                  <w:lang w:eastAsia="es-EC"/>
                </w:rPr>
                <w:t>Vietnamesisch</w:t>
              </w:r>
            </w:hyperlink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EC"/>
              </w:rPr>
              <w:t>68</w:t>
            </w:r>
          </w:p>
        </w:tc>
      </w:tr>
    </w:tbl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360" w:before="0" w:after="113"/>
        <w:ind w:left="0" w:right="0" w:hanging="0"/>
        <w:rPr>
          <w:rFonts w:cs="Arial" w:ascii="Arial" w:hAnsi="Arial"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Arbeitsaufträge:</w:t>
      </w:r>
    </w:p>
    <w:p>
      <w:pPr>
        <w:pStyle w:val="ListParagraph"/>
        <w:numPr>
          <w:ilvl w:val="0"/>
          <w:numId w:val="1"/>
        </w:numPr>
        <w:spacing w:lineRule="auto" w:line="240" w:before="0" w:after="159"/>
        <w:rPr>
          <w:rFonts w:cs="Arial" w:ascii="Arial" w:hAnsi="Arial"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Bestimme</w:t>
      </w:r>
      <w:r>
        <w:rPr>
          <w:rFonts w:cs="Arial" w:ascii="Arial" w:hAnsi="Arial"/>
          <w:sz w:val="24"/>
          <w:szCs w:val="24"/>
          <w:lang w:val="de-DE"/>
        </w:rPr>
        <w:t xml:space="preserve"> aus der Tabelle die Sprache mit den </w:t>
      </w:r>
      <w:r>
        <w:rPr>
          <w:rFonts w:cs="Arial" w:ascii="Arial" w:hAnsi="Arial"/>
          <w:b/>
          <w:bCs/>
          <w:sz w:val="24"/>
          <w:szCs w:val="24"/>
          <w:lang w:val="de-DE"/>
        </w:rPr>
        <w:t>meisten</w:t>
      </w:r>
      <w:r>
        <w:rPr>
          <w:rFonts w:cs="Arial" w:ascii="Arial" w:hAnsi="Arial"/>
          <w:sz w:val="24"/>
          <w:szCs w:val="24"/>
          <w:lang w:val="de-DE"/>
        </w:rPr>
        <w:t xml:space="preserve"> Erstsprecher_innen und die Sprache mit den </w:t>
      </w:r>
      <w:r>
        <w:rPr>
          <w:rFonts w:cs="Arial" w:ascii="Arial" w:hAnsi="Arial"/>
          <w:b/>
          <w:bCs/>
          <w:sz w:val="24"/>
          <w:szCs w:val="24"/>
          <w:lang w:val="de-DE"/>
        </w:rPr>
        <w:t>meisten</w:t>
      </w:r>
      <w:r>
        <w:rPr>
          <w:rFonts w:cs="Arial" w:ascii="Arial" w:hAnsi="Arial"/>
          <w:sz w:val="24"/>
          <w:szCs w:val="24"/>
          <w:lang w:val="de-DE"/>
        </w:rPr>
        <w:t xml:space="preserve"> Zweitsprecher_innen.</w:t>
      </w:r>
    </w:p>
    <w:p>
      <w:pPr>
        <w:pStyle w:val="ListParagraph"/>
        <w:numPr>
          <w:ilvl w:val="0"/>
          <w:numId w:val="1"/>
        </w:numPr>
        <w:spacing w:lineRule="auto" w:line="240" w:before="0" w:after="159"/>
        <w:rPr>
          <w:rFonts w:cs="Arial" w:ascii="Arial" w:hAnsi="Arial"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Erläutere</w:t>
      </w:r>
      <w:r>
        <w:rPr>
          <w:rFonts w:cs="Arial" w:ascii="Arial" w:hAnsi="Arial"/>
          <w:sz w:val="24"/>
          <w:szCs w:val="24"/>
          <w:lang w:val="de-DE"/>
        </w:rPr>
        <w:t xml:space="preserve">: Welche Sprachen werden </w:t>
      </w:r>
      <w:r>
        <w:rPr>
          <w:rFonts w:cs="Arial" w:ascii="Arial" w:hAnsi="Arial"/>
          <w:b/>
          <w:bCs/>
          <w:sz w:val="24"/>
          <w:szCs w:val="24"/>
          <w:lang w:val="de-DE"/>
        </w:rPr>
        <w:t>seltener</w:t>
      </w:r>
      <w:r>
        <w:rPr>
          <w:rFonts w:cs="Arial" w:ascii="Arial" w:hAnsi="Arial"/>
          <w:sz w:val="24"/>
          <w:szCs w:val="24"/>
          <w:lang w:val="de-DE"/>
        </w:rPr>
        <w:t xml:space="preserve"> als Erstsprache und dabei </w:t>
      </w:r>
      <w:r>
        <w:rPr>
          <w:rFonts w:cs="Arial" w:ascii="Arial" w:hAnsi="Arial"/>
          <w:b/>
          <w:bCs/>
          <w:sz w:val="24"/>
          <w:szCs w:val="24"/>
          <w:lang w:val="de-DE"/>
        </w:rPr>
        <w:t>häufiger</w:t>
      </w:r>
      <w:r>
        <w:rPr>
          <w:rFonts w:cs="Arial" w:ascii="Arial" w:hAnsi="Arial"/>
          <w:sz w:val="24"/>
          <w:szCs w:val="24"/>
          <w:lang w:val="de-DE"/>
        </w:rPr>
        <w:t xml:space="preserve"> als Zweitsprache gesprochen? Welche Sprachen werden </w:t>
      </w:r>
      <w:r>
        <w:rPr>
          <w:rFonts w:cs="Arial" w:ascii="Arial" w:hAnsi="Arial"/>
          <w:b/>
          <w:bCs/>
          <w:sz w:val="24"/>
          <w:szCs w:val="24"/>
          <w:lang w:val="de-DE"/>
        </w:rPr>
        <w:t>häufig</w:t>
      </w:r>
      <w:r>
        <w:rPr>
          <w:rFonts w:cs="Arial" w:ascii="Arial" w:hAnsi="Arial"/>
          <w:sz w:val="24"/>
          <w:szCs w:val="24"/>
          <w:lang w:val="de-DE"/>
        </w:rPr>
        <w:t xml:space="preserve"> als Zweitsprache gesprochen? Woran könnte das liegen?</w:t>
      </w:r>
    </w:p>
    <w:p>
      <w:pPr>
        <w:pStyle w:val="ListParagraph"/>
        <w:numPr>
          <w:ilvl w:val="0"/>
          <w:numId w:val="1"/>
        </w:numPr>
        <w:spacing w:lineRule="auto" w:line="240" w:before="0" w:after="159"/>
        <w:rPr>
          <w:rFonts w:cs="Arial" w:ascii="Arial" w:hAnsi="Arial"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Benenne</w:t>
      </w:r>
      <w:r>
        <w:rPr>
          <w:rFonts w:cs="Arial" w:ascii="Arial" w:hAnsi="Arial"/>
          <w:sz w:val="24"/>
          <w:szCs w:val="24"/>
          <w:lang w:val="de-DE"/>
        </w:rPr>
        <w:t xml:space="preserve"> die 10 </w:t>
      </w:r>
      <w:r>
        <w:rPr>
          <w:rFonts w:cs="Arial" w:ascii="Arial" w:hAnsi="Arial"/>
          <w:b/>
          <w:bCs/>
          <w:sz w:val="24"/>
          <w:szCs w:val="24"/>
          <w:lang w:val="de-DE"/>
        </w:rPr>
        <w:t>meistgesprochenen</w:t>
      </w:r>
      <w:r>
        <w:rPr>
          <w:rFonts w:cs="Arial" w:ascii="Arial" w:hAnsi="Arial"/>
          <w:sz w:val="24"/>
          <w:szCs w:val="24"/>
          <w:lang w:val="de-DE"/>
        </w:rPr>
        <w:t xml:space="preserve"> Sprachen in Reihenfolge und </w:t>
      </w: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erstelle</w:t>
      </w:r>
      <w:r>
        <w:rPr>
          <w:rFonts w:cs="Arial" w:ascii="Arial" w:hAnsi="Arial"/>
          <w:sz w:val="24"/>
          <w:szCs w:val="24"/>
          <w:lang w:val="de-DE"/>
        </w:rPr>
        <w:t xml:space="preserve"> mithilfe einer Tabellenkalkulation ein Balkendiagramm dieser Sprachen.</w:t>
      </w:r>
    </w:p>
    <w:p>
      <w:pPr>
        <w:pStyle w:val="ListParagraph"/>
        <w:spacing w:lineRule="auto" w:line="240" w:before="0" w:after="159"/>
        <w:ind w:left="0" w:right="0" w:hanging="360"/>
        <w:rPr>
          <w:rFonts w:cs="Arial" w:ascii="Arial" w:hAnsi="Arial"/>
          <w:b/>
          <w:bCs/>
          <w:sz w:val="24"/>
          <w:szCs w:val="24"/>
          <w:u w:val="single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 xml:space="preserve">    </w:t>
      </w:r>
      <w:r>
        <w:rPr>
          <w:rFonts w:cs="Arial" w:ascii="Arial" w:hAnsi="Arial"/>
          <w:b/>
          <w:bCs/>
          <w:sz w:val="24"/>
          <w:szCs w:val="24"/>
          <w:lang w:val="de-DE"/>
        </w:rPr>
        <w:t xml:space="preserve">  </w:t>
      </w: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Zusatzaufgaben:</w:t>
      </w:r>
    </w:p>
    <w:p>
      <w:pPr>
        <w:pStyle w:val="ListParagraph"/>
        <w:numPr>
          <w:ilvl w:val="0"/>
          <w:numId w:val="1"/>
        </w:numPr>
        <w:spacing w:lineRule="auto" w:line="240" w:before="0" w:after="159"/>
        <w:rPr>
          <w:rFonts w:cs="Arial" w:ascii="Arial" w:hAnsi="Arial"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Unterscheide</w:t>
      </w:r>
      <w:r>
        <w:rPr>
          <w:rFonts w:cs="Arial" w:ascii="Arial" w:hAnsi="Arial"/>
          <w:sz w:val="24"/>
          <w:szCs w:val="24"/>
          <w:lang w:val="de-DE"/>
        </w:rPr>
        <w:t xml:space="preserve"> im </w:t>
      </w:r>
      <w:bookmarkStart w:id="0" w:name="_GoBack"/>
      <w:bookmarkEnd w:id="0"/>
      <w:r>
        <w:rPr>
          <w:rFonts w:cs="Arial" w:ascii="Arial" w:hAnsi="Arial"/>
          <w:sz w:val="24"/>
          <w:szCs w:val="24"/>
          <w:lang w:val="de-DE"/>
        </w:rPr>
        <w:t>Balkendiagramm Erst- und Zweitsprache.</w:t>
      </w:r>
    </w:p>
    <w:p>
      <w:pPr>
        <w:pStyle w:val="ListParagraph"/>
        <w:numPr>
          <w:ilvl w:val="0"/>
          <w:numId w:val="1"/>
        </w:numPr>
        <w:spacing w:lineRule="auto" w:line="240" w:before="0" w:after="159"/>
        <w:rPr>
          <w:rFonts w:cs="Arial" w:ascii="Arial" w:hAnsi="Arial"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Beschreibe</w:t>
      </w:r>
      <w:r>
        <w:rPr>
          <w:rFonts w:cs="Arial" w:ascii="Arial" w:hAnsi="Arial"/>
          <w:sz w:val="24"/>
          <w:szCs w:val="24"/>
          <w:lang w:val="de-DE"/>
        </w:rPr>
        <w:t xml:space="preserve"> was der Unterschied zwischen Zweitsprache und Fremdsprache ist. </w:t>
      </w:r>
      <w:r>
        <w:rPr>
          <w:rFonts w:cs="Arial" w:ascii="Arial" w:hAnsi="Arial"/>
          <w:b/>
          <w:bCs/>
          <w:sz w:val="24"/>
          <w:szCs w:val="24"/>
          <w:u w:val="single"/>
          <w:lang w:val="de-DE"/>
        </w:rPr>
        <w:t>Recherchiere</w:t>
      </w:r>
      <w:r>
        <w:rPr>
          <w:rFonts w:cs="Arial" w:ascii="Arial" w:hAnsi="Arial"/>
          <w:sz w:val="24"/>
          <w:szCs w:val="24"/>
          <w:lang w:val="de-DE"/>
        </w:rPr>
        <w:t xml:space="preserve"> hierzu.</w:t>
      </w:r>
    </w:p>
    <w:sectPr>
      <w:headerReference w:type="default" r:id="rId23"/>
      <w:footnotePr>
        <w:numFmt w:val="decimal"/>
      </w:footnotePr>
      <w:type w:val="nextPage"/>
      <w:pgSz w:w="11906" w:h="16838"/>
      <w:pgMar w:left="720" w:right="720" w:header="708" w:top="765" w:footer="0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before="0" w:after="160"/>
        <w:rPr>
          <w:rFonts w:cs="Arial" w:ascii="Arial" w:hAnsi="Arial"/>
          <w:sz w:val="18"/>
          <w:szCs w:val="18"/>
          <w:lang w:val="de-DE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  <w:lang w:val="de-DE"/>
        </w:rPr>
        <w:t>Quelle: https://de.wikipedia.org/wiki/Weltsprache#Zahl_der_Sprecher abgerufen 29.06.2015)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>
        <w:rFonts w:cs="Arial" w:ascii="Arial" w:hAnsi="Arial"/>
      </w:rPr>
    </w:pPr>
    <w:r>
      <w:rPr>
        <w:rFonts w:cs="Arial" w:ascii="Arial" w:hAnsi="Arial"/>
      </w:rPr>
      <w:t>Mathematik</w:t>
    </w:r>
    <w:r>
      <w:rPr>
        <w:rFonts w:cs="Arial" w:ascii="Arial" w:hAnsi="Arial"/>
      </w:rPr>
      <w:tab/>
    </w:r>
    <w:r>
      <w:rPr>
        <w:rFonts w:cs="Arial" w:ascii="Arial" w:hAnsi="Arial"/>
      </w:rPr>
      <w:t>Name:</w:t>
      <w:tab/>
      <w:t xml:space="preserve"> Datum: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Times New Roman"/>
        <w:sz w:val="22"/>
        <w:szCs w:val="22"/>
        <w:lang w:val="es-EC" w:eastAsia="en-US" w:bidi="ar-SA"/>
      </w:rPr>
    </w:rPrDefault>
    <w:pPrDefault>
      <w:pPr>
        <w:spacing w:lineRule="auto" w:line="254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3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955ed"/>
    <w:pPr>
      <w:widowControl/>
      <w:suppressAutoHyphens w:val="true"/>
      <w:bidi w:val="0"/>
      <w:spacing w:before="0" w:after="160" w:lineRule="auto" w:line="254"/>
      <w:jc w:val="left"/>
    </w:pPr>
    <w:rPr>
      <w:rFonts w:ascii="Calibri" w:hAnsi="Calibri" w:eastAsia="Droid Sans Fallback" w:cs="Times New Roman"/>
      <w:color w:val="auto"/>
      <w:sz w:val="22"/>
      <w:szCs w:val="22"/>
      <w:lang w:val="es-EC" w:eastAsia="en-US" w:bidi="ar-SA"/>
    </w:rPr>
  </w:style>
  <w:style w:type="paragraph" w:styleId="Heading1" w:customStyle="1">
    <w:name w:val="Heading 1"/>
    <w:uiPriority w:val="9"/>
    <w:qFormat/>
    <w:link w:val="Ttulo1Car"/>
    <w:rsid w:val="004c7b92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 w:customStyle="1">
    <w:name w:val="Internet Link"/>
    <w:uiPriority w:val="99"/>
    <w:unhideWhenUsed/>
    <w:rsid w:val="003c129a"/>
    <w:basedOn w:val="DefaultParagraphFont"/>
    <w:rPr>
      <w:color w:val="0000FF"/>
      <w:u w:val="single"/>
      <w:lang w:val="zxx" w:eastAsia="zxx" w:bidi="zxx"/>
    </w:rPr>
  </w:style>
  <w:style w:type="character" w:styleId="EncabezadoCar" w:customStyle="1">
    <w:name w:val="Encabezado Car"/>
    <w:uiPriority w:val="99"/>
    <w:link w:val="Header"/>
    <w:rsid w:val="004c7b92"/>
    <w:basedOn w:val="DefaultParagraphFont"/>
    <w:rPr/>
  </w:style>
  <w:style w:type="character" w:styleId="PiedepginaCar" w:customStyle="1">
    <w:name w:val="Pie de página Car"/>
    <w:uiPriority w:val="99"/>
    <w:link w:val="Footer"/>
    <w:rsid w:val="004c7b92"/>
    <w:basedOn w:val="DefaultParagraphFont"/>
    <w:rPr/>
  </w:style>
  <w:style w:type="character" w:styleId="Ttulo1Car" w:customStyle="1">
    <w:name w:val="Título 1 Car"/>
    <w:uiPriority w:val="9"/>
    <w:link w:val="Heading1"/>
    <w:rsid w:val="004c7b92"/>
    <w:basedOn w:val="DefaultParagraphFont"/>
    <w:rPr>
      <w:rFonts w:ascii="Calibri Light" w:hAnsi="Calibri Light"/>
      <w:color w:val="2E74B5"/>
      <w:sz w:val="32"/>
      <w:szCs w:val="32"/>
    </w:rPr>
  </w:style>
  <w:style w:type="character" w:styleId="FunotentextZchn" w:customStyle="1">
    <w:name w:val="Fußnotentext Zchn"/>
    <w:uiPriority w:val="99"/>
    <w:semiHidden/>
    <w:link w:val="Funotentext"/>
    <w:rsid w:val="00003193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3193"/>
    <w:basedOn w:val="DefaultParagraphFont"/>
    <w:rPr>
      <w:vertAlign w:val="superscript"/>
    </w:rPr>
  </w:style>
  <w:style w:type="character" w:styleId="FootnoteCharacters">
    <w:name w:val="Footnote Characters"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rPr/>
  </w:style>
  <w:style w:type="paragraph" w:styleId="Heading" w:customStyle="1">
    <w:name w:val="Heading"/>
    <w:rsid w:val="000955ed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rsid w:val="000955ed"/>
    <w:basedOn w:val="Normal"/>
    <w:pPr>
      <w:spacing w:lineRule="auto" w:line="288" w:before="0" w:after="140"/>
    </w:pPr>
    <w:rPr/>
  </w:style>
  <w:style w:type="paragraph" w:styleId="List">
    <w:name w:val="List"/>
    <w:rsid w:val="000955ed"/>
    <w:basedOn w:val="TextBody"/>
    <w:pPr/>
    <w:rPr>
      <w:rFonts w:cs="FreeSans"/>
    </w:rPr>
  </w:style>
  <w:style w:type="paragraph" w:styleId="Caption" w:customStyle="1">
    <w:name w:val="Caption"/>
    <w:rsid w:val="000955ed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rsid w:val="000955ed"/>
    <w:basedOn w:val="Normal"/>
    <w:pPr>
      <w:suppressLineNumbers/>
    </w:pPr>
    <w:rPr>
      <w:rFonts w:cs="FreeSans"/>
    </w:rPr>
  </w:style>
  <w:style w:type="paragraph" w:styleId="Caption1">
    <w:name w:val="caption"/>
    <w:rsid w:val="000955ed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uiPriority w:val="34"/>
    <w:qFormat/>
    <w:rsid w:val="00a97658"/>
    <w:basedOn w:val="Normal"/>
    <w:pPr>
      <w:spacing w:before="0" w:after="160"/>
      <w:ind w:left="720" w:right="0" w:hanging="0"/>
      <w:contextualSpacing/>
    </w:pPr>
    <w:rPr/>
  </w:style>
  <w:style w:type="paragraph" w:styleId="Header" w:customStyle="1">
    <w:name w:val="Header"/>
    <w:uiPriority w:val="99"/>
    <w:unhideWhenUsed/>
    <w:link w:val="EncabezadoCar"/>
    <w:rsid w:val="004c7b92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 w:customStyle="1">
    <w:name w:val="Footer"/>
    <w:uiPriority w:val="99"/>
    <w:unhideWhenUsed/>
    <w:link w:val="PiedepginaCar"/>
    <w:rsid w:val="004c7b92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uiPriority w:val="99"/>
    <w:semiHidden/>
    <w:unhideWhenUsed/>
    <w:link w:val="FunotentextZchn"/>
    <w:rsid w:val="00003193"/>
    <w:basedOn w:val="Normal"/>
    <w:pPr>
      <w:spacing w:lineRule="auto" w:line="240" w:before="0" w:after="0"/>
    </w:pPr>
    <w:rPr>
      <w:sz w:val="20"/>
      <w:szCs w:val="20"/>
    </w:rPr>
  </w:style>
  <w:style w:type="paragraph" w:styleId="Footnote">
    <w:name w:val="Footnot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.wikipedia.org/wiki/Arabische_Sprache" TargetMode="External"/><Relationship Id="rId3" Type="http://schemas.openxmlformats.org/officeDocument/2006/relationships/hyperlink" Target="https://de.wikipedia.org/wiki/Bengalische_Sprache" TargetMode="External"/><Relationship Id="rId4" Type="http://schemas.openxmlformats.org/officeDocument/2006/relationships/hyperlink" Target="https://de.wikipedia.org/wiki/Chinesische_Sprachen" TargetMode="External"/><Relationship Id="rId5" Type="http://schemas.openxmlformats.org/officeDocument/2006/relationships/hyperlink" Target="https://de.wikipedia.org/wiki/Deutsche_Sprache" TargetMode="External"/><Relationship Id="rId6" Type="http://schemas.openxmlformats.org/officeDocument/2006/relationships/hyperlink" Target="https://de.wikipedia.org/wiki/Englische_Sprache" TargetMode="External"/><Relationship Id="rId7" Type="http://schemas.openxmlformats.org/officeDocument/2006/relationships/hyperlink" Target="https://de.wikipedia.org/wiki/Franz&#246;sische_Sprache" TargetMode="External"/><Relationship Id="rId8" Type="http://schemas.openxmlformats.org/officeDocument/2006/relationships/hyperlink" Target="https://de.wikipedia.org/wiki/Italienische_Sprache" TargetMode="External"/><Relationship Id="rId9" Type="http://schemas.openxmlformats.org/officeDocument/2006/relationships/hyperlink" Target="https://de.wikipedia.org/wiki/Japanische_Sprache" TargetMode="External"/><Relationship Id="rId10" Type="http://schemas.openxmlformats.org/officeDocument/2006/relationships/hyperlink" Target="https://de.wikipedia.org/wiki/Javanische_Sprache" TargetMode="External"/><Relationship Id="rId11" Type="http://schemas.openxmlformats.org/officeDocument/2006/relationships/hyperlink" Target="https://de.wikipedia.org/wiki/Koreanische_Sprache" TargetMode="External"/><Relationship Id="rId12" Type="http://schemas.openxmlformats.org/officeDocument/2006/relationships/hyperlink" Target="https://de.wikipedia.org/wiki/Malaiische_Sprache" TargetMode="External"/><Relationship Id="rId13" Type="http://schemas.openxmlformats.org/officeDocument/2006/relationships/hyperlink" Target="https://de.wikipedia.org/wiki/Marathi" TargetMode="External"/><Relationship Id="rId14" Type="http://schemas.openxmlformats.org/officeDocument/2006/relationships/hyperlink" Target="https://de.wikipedia.org/wiki/Panjabi" TargetMode="External"/><Relationship Id="rId15" Type="http://schemas.openxmlformats.org/officeDocument/2006/relationships/hyperlink" Target="https://de.wikipedia.org/wiki/Persische_Sprache" TargetMode="External"/><Relationship Id="rId16" Type="http://schemas.openxmlformats.org/officeDocument/2006/relationships/hyperlink" Target="https://de.wikipedia.org/wiki/Portugiesische_Sprache" TargetMode="External"/><Relationship Id="rId17" Type="http://schemas.openxmlformats.org/officeDocument/2006/relationships/hyperlink" Target="https://de.wikipedia.org/wiki/Russische_Sprache" TargetMode="External"/><Relationship Id="rId18" Type="http://schemas.openxmlformats.org/officeDocument/2006/relationships/hyperlink" Target="https://de.wikipedia.org/wiki/Spanische_Sprache" TargetMode="External"/><Relationship Id="rId19" Type="http://schemas.openxmlformats.org/officeDocument/2006/relationships/hyperlink" Target="https://de.wikipedia.org/wiki/Tamil" TargetMode="External"/><Relationship Id="rId20" Type="http://schemas.openxmlformats.org/officeDocument/2006/relationships/hyperlink" Target="https://de.wikipedia.org/wiki/Telugu" TargetMode="External"/><Relationship Id="rId21" Type="http://schemas.openxmlformats.org/officeDocument/2006/relationships/hyperlink" Target="https://de.wikipedia.org/wiki/T&#252;rkische_Sprache" TargetMode="External"/><Relationship Id="rId22" Type="http://schemas.openxmlformats.org/officeDocument/2006/relationships/hyperlink" Target="https://de.wikipedia.org/wiki/Vietnamesische_Sprache" TargetMode="External"/><Relationship Id="rId23" Type="http://schemas.openxmlformats.org/officeDocument/2006/relationships/header" Target="header1.xml"/><Relationship Id="rId24" Type="http://schemas.openxmlformats.org/officeDocument/2006/relationships/footnotes" Target="footnotes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<Relationship Id="rId2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9CA2-72DA-4C53-956D-7A1048E4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2015-08-04T00:37:00Z</dcterms:created>
  <dc:creator>Hauke Morisse</dc:creator>
  <dc:language>es-PE</dc:language>
  <cp:lastModifiedBy>Every Day</cp:lastModifiedBy>
  <dcterms:modified xsi:type="dcterms:W3CDTF">2015-09-20T11:03:00Z</dcterms:modified>
  <cp:revision>6</cp:revision>
</cp:coreProperties>
</file>